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683E" w14:textId="656C3C3D" w:rsidR="00EA1B8F" w:rsidRDefault="00AD245D" w:rsidP="009F3E11">
      <w:pPr>
        <w:tabs>
          <w:tab w:val="left" w:pos="1120"/>
        </w:tabs>
        <w:ind w:left="720"/>
        <w:jc w:val="center"/>
        <w:rPr>
          <w:b/>
          <w:bCs/>
          <w:color w:val="000000"/>
          <w:sz w:val="28"/>
          <w:szCs w:val="28"/>
          <w:lang w:eastAsia="x-none"/>
        </w:rPr>
      </w:pPr>
      <w:r w:rsidRPr="00AD245D">
        <w:rPr>
          <w:b/>
          <w:bCs/>
          <w:color w:val="000000"/>
          <w:sz w:val="28"/>
          <w:szCs w:val="28"/>
          <w:lang w:eastAsia="x-none"/>
        </w:rPr>
        <w:t>FICHE DE POSTE</w:t>
      </w:r>
      <w:r w:rsidR="00EA1B8F" w:rsidRPr="00AD245D">
        <w:rPr>
          <w:b/>
          <w:bCs/>
          <w:color w:val="000000"/>
          <w:sz w:val="28"/>
          <w:szCs w:val="28"/>
          <w:lang w:eastAsia="x-none"/>
        </w:rPr>
        <w:t xml:space="preserve"> ASSISTANT</w:t>
      </w:r>
      <w:r w:rsidR="00385408">
        <w:rPr>
          <w:b/>
          <w:bCs/>
          <w:color w:val="000000"/>
          <w:sz w:val="28"/>
          <w:szCs w:val="28"/>
          <w:lang w:eastAsia="x-none"/>
        </w:rPr>
        <w:t>(</w:t>
      </w:r>
      <w:r w:rsidR="00EA1B8F" w:rsidRPr="00AD245D">
        <w:rPr>
          <w:b/>
          <w:bCs/>
          <w:color w:val="000000"/>
          <w:sz w:val="28"/>
          <w:szCs w:val="28"/>
          <w:lang w:eastAsia="x-none"/>
        </w:rPr>
        <w:t>E</w:t>
      </w:r>
      <w:r w:rsidR="00385408">
        <w:rPr>
          <w:b/>
          <w:bCs/>
          <w:color w:val="000000"/>
          <w:sz w:val="28"/>
          <w:szCs w:val="28"/>
          <w:lang w:eastAsia="x-none"/>
        </w:rPr>
        <w:t>)</w:t>
      </w:r>
      <w:r w:rsidR="009F3E11" w:rsidRPr="00AD245D">
        <w:rPr>
          <w:b/>
          <w:bCs/>
          <w:color w:val="000000"/>
          <w:sz w:val="28"/>
          <w:szCs w:val="28"/>
          <w:lang w:eastAsia="x-none"/>
        </w:rPr>
        <w:t xml:space="preserve"> DE DIRECTION</w:t>
      </w:r>
      <w:r w:rsidR="001929EA">
        <w:rPr>
          <w:b/>
          <w:bCs/>
          <w:color w:val="000000"/>
          <w:sz w:val="28"/>
          <w:szCs w:val="28"/>
          <w:lang w:eastAsia="x-none"/>
        </w:rPr>
        <w:t xml:space="preserve"> </w:t>
      </w:r>
    </w:p>
    <w:p w14:paraId="5090FE99" w14:textId="77777777" w:rsidR="00674945" w:rsidRPr="00AD245D" w:rsidRDefault="00674945" w:rsidP="009F3E11">
      <w:pPr>
        <w:tabs>
          <w:tab w:val="left" w:pos="1120"/>
        </w:tabs>
        <w:ind w:left="720"/>
        <w:jc w:val="center"/>
        <w:rPr>
          <w:b/>
          <w:bCs/>
          <w:color w:val="000000"/>
          <w:sz w:val="28"/>
          <w:szCs w:val="28"/>
          <w:lang w:eastAsia="x-none"/>
        </w:rPr>
      </w:pPr>
    </w:p>
    <w:p w14:paraId="6C1E62C3" w14:textId="77777777" w:rsidR="00EA1B8F" w:rsidRDefault="00EA1B8F" w:rsidP="00EA1B8F">
      <w:pPr>
        <w:tabs>
          <w:tab w:val="left" w:pos="1120"/>
        </w:tabs>
        <w:ind w:left="720"/>
        <w:jc w:val="both"/>
        <w:rPr>
          <w:color w:val="000000"/>
          <w:lang w:eastAsia="x-none"/>
        </w:rPr>
      </w:pPr>
    </w:p>
    <w:p w14:paraId="2B0DC167" w14:textId="3391B388" w:rsidR="00EA1B8F" w:rsidRPr="00AD245D" w:rsidRDefault="00AD245D" w:rsidP="00EA1B8F">
      <w:pPr>
        <w:tabs>
          <w:tab w:val="left" w:pos="1120"/>
        </w:tabs>
        <w:spacing w:line="360" w:lineRule="auto"/>
        <w:ind w:left="720"/>
        <w:jc w:val="both"/>
        <w:rPr>
          <w:b/>
          <w:bCs/>
          <w:color w:val="000000"/>
          <w:lang w:eastAsia="x-none"/>
        </w:rPr>
      </w:pPr>
      <w:r w:rsidRPr="00AD245D">
        <w:rPr>
          <w:b/>
          <w:bCs/>
          <w:color w:val="000000"/>
          <w:lang w:eastAsia="x-none"/>
        </w:rPr>
        <w:t>MISSIONS :</w:t>
      </w:r>
    </w:p>
    <w:p w14:paraId="3FA046B1" w14:textId="516C870B" w:rsidR="005D0BCB" w:rsidRPr="00674945" w:rsidRDefault="005D0BCB" w:rsidP="005D0BCB">
      <w:pPr>
        <w:pStyle w:val="Paragraphedeliste"/>
        <w:numPr>
          <w:ilvl w:val="0"/>
          <w:numId w:val="2"/>
        </w:numPr>
        <w:tabs>
          <w:tab w:val="left" w:pos="1120"/>
        </w:tabs>
        <w:spacing w:line="360" w:lineRule="auto"/>
        <w:jc w:val="both"/>
        <w:rPr>
          <w:b/>
          <w:bCs/>
          <w:color w:val="000000"/>
          <w:lang w:eastAsia="x-none"/>
        </w:rPr>
      </w:pPr>
      <w:r w:rsidRPr="00674945">
        <w:rPr>
          <w:b/>
          <w:bCs/>
          <w:color w:val="000000"/>
          <w:lang w:eastAsia="x-none"/>
        </w:rPr>
        <w:t>Assistance de la Direction :</w:t>
      </w:r>
    </w:p>
    <w:p w14:paraId="602E6E38" w14:textId="41294FCF" w:rsidR="005D0BCB" w:rsidRDefault="005D0BCB" w:rsidP="005D0BCB">
      <w:pPr>
        <w:pStyle w:val="Paragraphedeliste"/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Gestions d’agendas, de plannings, de bases de données</w:t>
      </w:r>
    </w:p>
    <w:p w14:paraId="1150568B" w14:textId="7F749E90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Organisation des déplacements et gestion des frais de déplacements de la Direction</w:t>
      </w:r>
    </w:p>
    <w:p w14:paraId="22E1CE1A" w14:textId="366742FB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Gestion des boites mails de la Direction</w:t>
      </w:r>
    </w:p>
    <w:p w14:paraId="2973E4FE" w14:textId="166B0D24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Filtrage des appels téléphoniques, accueil des visiteurs</w:t>
      </w:r>
    </w:p>
    <w:p w14:paraId="79747D84" w14:textId="4C73EA7D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Courrier, suivi de dossiers, classement</w:t>
      </w:r>
    </w:p>
    <w:p w14:paraId="624CE22C" w14:textId="176F0B10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Préparation des opérations commerciales et promotionnelles, VIP, presse pour la Direction</w:t>
      </w:r>
    </w:p>
    <w:p w14:paraId="44B533C0" w14:textId="777921EA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Suivi et archivage des contrats de Courchevel Tourisme</w:t>
      </w:r>
    </w:p>
    <w:p w14:paraId="797A747F" w14:textId="2347BE3B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Interface avec les membres de l’équipe de Courchevel Tourisme</w:t>
      </w:r>
    </w:p>
    <w:p w14:paraId="12DC5804" w14:textId="57CB8A7E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 xml:space="preserve">Gestion statuaire, mise à jour du </w:t>
      </w:r>
      <w:proofErr w:type="spellStart"/>
      <w:r>
        <w:rPr>
          <w:color w:val="000000"/>
          <w:lang w:eastAsia="x-none"/>
        </w:rPr>
        <w:t>Kbis</w:t>
      </w:r>
      <w:proofErr w:type="spellEnd"/>
      <w:r>
        <w:rPr>
          <w:color w:val="000000"/>
          <w:lang w:eastAsia="x-none"/>
        </w:rPr>
        <w:t xml:space="preserve">, gestion des documents avec un haut niveau de </w:t>
      </w:r>
      <w:proofErr w:type="spellStart"/>
      <w:r>
        <w:rPr>
          <w:color w:val="000000"/>
          <w:lang w:eastAsia="x-none"/>
        </w:rPr>
        <w:t>confidencialité</w:t>
      </w:r>
      <w:proofErr w:type="spellEnd"/>
    </w:p>
    <w:p w14:paraId="56F0BE3B" w14:textId="77777777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</w:p>
    <w:p w14:paraId="7BCD5799" w14:textId="4DCD6D48" w:rsidR="00056DCB" w:rsidRPr="00674945" w:rsidRDefault="00056DCB" w:rsidP="00056DCB">
      <w:pPr>
        <w:pStyle w:val="Paragraphedeliste"/>
        <w:numPr>
          <w:ilvl w:val="0"/>
          <w:numId w:val="2"/>
        </w:numPr>
        <w:tabs>
          <w:tab w:val="left" w:pos="1120"/>
        </w:tabs>
        <w:spacing w:line="360" w:lineRule="auto"/>
        <w:jc w:val="both"/>
        <w:rPr>
          <w:b/>
          <w:bCs/>
          <w:color w:val="000000"/>
          <w:lang w:eastAsia="x-none"/>
        </w:rPr>
      </w:pPr>
      <w:r w:rsidRPr="00674945">
        <w:rPr>
          <w:b/>
          <w:bCs/>
          <w:color w:val="000000"/>
          <w:lang w:eastAsia="x-none"/>
        </w:rPr>
        <w:t>Préparation Comités de Direction et autres réunions</w:t>
      </w:r>
      <w:r w:rsidRPr="00674945">
        <w:rPr>
          <w:b/>
          <w:bCs/>
          <w:color w:val="000000"/>
          <w:lang w:eastAsia="x-none"/>
        </w:rPr>
        <w:t> :</w:t>
      </w:r>
    </w:p>
    <w:p w14:paraId="0703FCB8" w14:textId="7BABA881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Préparation des présentations de réunions, dossiers administratifs, budgets</w:t>
      </w:r>
    </w:p>
    <w:p w14:paraId="6C21CA9D" w14:textId="27C0CDF3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Préparations des Comités de Direction : rédactions des pièces, envoi des invitations et relances des membres pour atteindre le quorum</w:t>
      </w:r>
    </w:p>
    <w:p w14:paraId="4A92B30C" w14:textId="71B11424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Elaborer les comptes rendus des diverses réunions et se charger de leurs diffusions</w:t>
      </w:r>
    </w:p>
    <w:p w14:paraId="2B4C2101" w14:textId="77777777" w:rsidR="00056DCB" w:rsidRDefault="00056DCB" w:rsidP="00056DCB">
      <w:pPr>
        <w:pStyle w:val="Paragraphedeliste"/>
        <w:tabs>
          <w:tab w:val="left" w:pos="1120"/>
        </w:tabs>
        <w:spacing w:line="360" w:lineRule="auto"/>
        <w:ind w:left="1410" w:hanging="330"/>
        <w:jc w:val="both"/>
        <w:rPr>
          <w:color w:val="000000"/>
          <w:lang w:eastAsia="x-none"/>
        </w:rPr>
      </w:pPr>
    </w:p>
    <w:p w14:paraId="47515605" w14:textId="23DC6E37" w:rsidR="00056DCB" w:rsidRPr="00674945" w:rsidRDefault="00056DCB" w:rsidP="00056DCB">
      <w:pPr>
        <w:pStyle w:val="Paragraphedeliste"/>
        <w:numPr>
          <w:ilvl w:val="0"/>
          <w:numId w:val="2"/>
        </w:numPr>
        <w:tabs>
          <w:tab w:val="left" w:pos="1120"/>
        </w:tabs>
        <w:spacing w:line="360" w:lineRule="auto"/>
        <w:jc w:val="both"/>
        <w:rPr>
          <w:b/>
          <w:bCs/>
          <w:color w:val="000000"/>
          <w:lang w:eastAsia="x-none"/>
        </w:rPr>
      </w:pPr>
      <w:proofErr w:type="gramStart"/>
      <w:r w:rsidRPr="00674945">
        <w:rPr>
          <w:b/>
          <w:bCs/>
          <w:color w:val="000000"/>
          <w:lang w:eastAsia="x-none"/>
        </w:rPr>
        <w:t>Partenar</w:t>
      </w:r>
      <w:r w:rsidR="00674945" w:rsidRPr="00674945">
        <w:rPr>
          <w:b/>
          <w:bCs/>
          <w:color w:val="000000"/>
          <w:lang w:eastAsia="x-none"/>
        </w:rPr>
        <w:t>ia</w:t>
      </w:r>
      <w:r w:rsidRPr="00674945">
        <w:rPr>
          <w:b/>
          <w:bCs/>
          <w:color w:val="000000"/>
          <w:lang w:eastAsia="x-none"/>
        </w:rPr>
        <w:t xml:space="preserve">t </w:t>
      </w:r>
      <w:r w:rsidRPr="00674945">
        <w:rPr>
          <w:b/>
          <w:bCs/>
          <w:color w:val="000000"/>
          <w:lang w:eastAsia="x-none"/>
        </w:rPr>
        <w:t> :</w:t>
      </w:r>
      <w:proofErr w:type="gramEnd"/>
    </w:p>
    <w:p w14:paraId="08743AE4" w14:textId="2EA8047E" w:rsidR="00674945" w:rsidRDefault="00674945" w:rsidP="00674945">
      <w:pPr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Coordination des relations avec les socioprofessionnels</w:t>
      </w:r>
    </w:p>
    <w:p w14:paraId="51780C4C" w14:textId="424DD32F" w:rsidR="00674945" w:rsidRDefault="00674945" w:rsidP="00674945">
      <w:pPr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Gestion de la campagne d’adhésion des socioprofessionnels</w:t>
      </w:r>
    </w:p>
    <w:p w14:paraId="54B3723C" w14:textId="0D774312" w:rsidR="00674945" w:rsidRDefault="00674945" w:rsidP="00674945">
      <w:pPr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 xml:space="preserve">Suivi des bons de commandes, </w:t>
      </w:r>
      <w:proofErr w:type="spellStart"/>
      <w:r>
        <w:rPr>
          <w:color w:val="000000"/>
          <w:lang w:eastAsia="x-none"/>
        </w:rPr>
        <w:t>redactions</w:t>
      </w:r>
      <w:proofErr w:type="spellEnd"/>
      <w:r>
        <w:rPr>
          <w:color w:val="000000"/>
          <w:lang w:eastAsia="x-none"/>
        </w:rPr>
        <w:t xml:space="preserve"> et envoie des factures</w:t>
      </w:r>
    </w:p>
    <w:p w14:paraId="5400FE57" w14:textId="30D89DE1" w:rsidR="00674945" w:rsidRPr="00674945" w:rsidRDefault="00674945" w:rsidP="00674945">
      <w:pPr>
        <w:tabs>
          <w:tab w:val="left" w:pos="1120"/>
        </w:tabs>
        <w:spacing w:line="360" w:lineRule="auto"/>
        <w:ind w:left="108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-</w:t>
      </w:r>
      <w:r>
        <w:rPr>
          <w:color w:val="000000"/>
          <w:lang w:eastAsia="x-none"/>
        </w:rPr>
        <w:tab/>
        <w:t>Suivi des règlements des partenariats</w:t>
      </w:r>
    </w:p>
    <w:p w14:paraId="3FAEC378" w14:textId="77777777" w:rsidR="009A4197" w:rsidRDefault="009A4197" w:rsidP="00EA1B8F">
      <w:pPr>
        <w:tabs>
          <w:tab w:val="left" w:pos="1120"/>
        </w:tabs>
        <w:spacing w:line="360" w:lineRule="auto"/>
        <w:ind w:left="720"/>
        <w:jc w:val="both"/>
        <w:rPr>
          <w:color w:val="000000"/>
          <w:lang w:eastAsia="x-none"/>
        </w:rPr>
      </w:pPr>
    </w:p>
    <w:p w14:paraId="17B874EB" w14:textId="7E5C46B3" w:rsidR="00AD245D" w:rsidRDefault="00AD245D" w:rsidP="00EA1B8F">
      <w:pPr>
        <w:tabs>
          <w:tab w:val="left" w:pos="1120"/>
        </w:tabs>
        <w:spacing w:line="360" w:lineRule="auto"/>
        <w:ind w:left="720"/>
        <w:jc w:val="both"/>
        <w:rPr>
          <w:b/>
          <w:bCs/>
          <w:color w:val="000000"/>
          <w:lang w:eastAsia="x-none"/>
        </w:rPr>
      </w:pPr>
      <w:r w:rsidRPr="00AD245D">
        <w:rPr>
          <w:b/>
          <w:bCs/>
          <w:color w:val="000000"/>
          <w:lang w:eastAsia="x-none"/>
        </w:rPr>
        <w:t>COMPETENCES REQUISES :</w:t>
      </w:r>
    </w:p>
    <w:p w14:paraId="68C52B1A" w14:textId="2AA97D9E" w:rsidR="00674945" w:rsidRPr="00674945" w:rsidRDefault="00674945" w:rsidP="00674945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 w:rsidRPr="00674945">
        <w:rPr>
          <w:color w:val="000000"/>
          <w:lang w:eastAsia="x-none"/>
        </w:rPr>
        <w:t>Expérience de 2 ans minimum</w:t>
      </w:r>
    </w:p>
    <w:p w14:paraId="35114D4B" w14:textId="3827B8C2" w:rsidR="00AD245D" w:rsidRP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 w:rsidRPr="00AD245D">
        <w:rPr>
          <w:color w:val="000000"/>
          <w:lang w:eastAsia="x-none"/>
        </w:rPr>
        <w:t>Excellente expression orale et rédactionnelle</w:t>
      </w:r>
      <w:r w:rsidR="00674945">
        <w:rPr>
          <w:color w:val="000000"/>
          <w:lang w:eastAsia="x-none"/>
        </w:rPr>
        <w:t xml:space="preserve"> (</w:t>
      </w:r>
      <w:proofErr w:type="spellStart"/>
      <w:r w:rsidR="00674945">
        <w:rPr>
          <w:color w:val="000000"/>
          <w:lang w:eastAsia="x-none"/>
        </w:rPr>
        <w:t>othographe</w:t>
      </w:r>
      <w:proofErr w:type="spellEnd"/>
      <w:r w:rsidR="00674945">
        <w:rPr>
          <w:color w:val="000000"/>
          <w:lang w:eastAsia="x-none"/>
        </w:rPr>
        <w:t>, syntaxe irréprochables)</w:t>
      </w:r>
    </w:p>
    <w:p w14:paraId="24011766" w14:textId="4C670834" w:rsidR="00AD245D" w:rsidRP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 w:rsidRPr="00AD245D">
        <w:rPr>
          <w:color w:val="000000"/>
          <w:lang w:eastAsia="x-none"/>
        </w:rPr>
        <w:t>Maîtrise des outils de bureautique</w:t>
      </w:r>
    </w:p>
    <w:p w14:paraId="30D09168" w14:textId="3F3436FA" w:rsidR="00AD245D" w:rsidRPr="00AD245D" w:rsidRDefault="00674945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Maitrise de la communication en anglais obligatoire</w:t>
      </w:r>
    </w:p>
    <w:p w14:paraId="4D2B986D" w14:textId="45BC9DD6" w:rsidR="00AD245D" w:rsidRP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 w:rsidRPr="00AD245D">
        <w:rPr>
          <w:color w:val="000000"/>
          <w:lang w:eastAsia="x-none"/>
        </w:rPr>
        <w:t>Analyse et gestion des demandes d’informations</w:t>
      </w:r>
    </w:p>
    <w:p w14:paraId="45067953" w14:textId="77777777" w:rsidR="009A4197" w:rsidRDefault="009A4197" w:rsidP="001929EA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</w:p>
    <w:p w14:paraId="57BA8F5E" w14:textId="099DCDC8" w:rsidR="00AD245D" w:rsidRPr="00AD245D" w:rsidRDefault="00AD245D" w:rsidP="00AD245D">
      <w:pPr>
        <w:tabs>
          <w:tab w:val="left" w:pos="1120"/>
        </w:tabs>
        <w:spacing w:line="360" w:lineRule="auto"/>
        <w:ind w:left="720"/>
        <w:jc w:val="both"/>
        <w:rPr>
          <w:b/>
          <w:bCs/>
          <w:color w:val="000000"/>
          <w:lang w:eastAsia="x-none"/>
        </w:rPr>
      </w:pPr>
      <w:r w:rsidRPr="00AD245D">
        <w:rPr>
          <w:b/>
          <w:bCs/>
          <w:color w:val="000000"/>
          <w:lang w:eastAsia="x-none"/>
        </w:rPr>
        <w:t>PROFIL :</w:t>
      </w:r>
    </w:p>
    <w:p w14:paraId="05EC2549" w14:textId="7D43E648" w:rsid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Discrétion, sens de la confidentialité</w:t>
      </w:r>
    </w:p>
    <w:p w14:paraId="232BD97F" w14:textId="13261D47" w:rsid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Bon relationnel, bonne présentation</w:t>
      </w:r>
    </w:p>
    <w:p w14:paraId="383DD9D3" w14:textId="446AD006" w:rsidR="00AD245D" w:rsidRDefault="00AD245D" w:rsidP="00AD245D">
      <w:pPr>
        <w:pStyle w:val="Paragraphedeliste"/>
        <w:numPr>
          <w:ilvl w:val="0"/>
          <w:numId w:val="1"/>
        </w:num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lastRenderedPageBreak/>
        <w:t>Forte capacité d’organisation, rigueur et méthode</w:t>
      </w:r>
    </w:p>
    <w:p w14:paraId="50BB58C9" w14:textId="0E36BACF" w:rsidR="00714DD0" w:rsidRDefault="00714DD0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</w:p>
    <w:p w14:paraId="64A950D1" w14:textId="4E8E55EA" w:rsidR="00714DD0" w:rsidRDefault="00714DD0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</w:p>
    <w:p w14:paraId="4582D2BD" w14:textId="1A160C56" w:rsidR="00714DD0" w:rsidRDefault="002F634B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CDI à pourvoir rapidement</w:t>
      </w:r>
    </w:p>
    <w:p w14:paraId="7665A109" w14:textId="4344D710" w:rsidR="00714DD0" w:rsidRDefault="00714DD0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Salaire : suiv</w:t>
      </w:r>
      <w:r w:rsidR="00CE702F">
        <w:rPr>
          <w:color w:val="000000"/>
          <w:lang w:eastAsia="x-none"/>
        </w:rPr>
        <w:t xml:space="preserve">ant compétences </w:t>
      </w:r>
    </w:p>
    <w:p w14:paraId="3E6A3A82" w14:textId="41D2D525" w:rsidR="00674945" w:rsidRDefault="00674945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Avantages : prime de logement, forfait de ski, parking couvert pendant la saison hivernale, 13</w:t>
      </w:r>
      <w:r w:rsidRPr="00674945">
        <w:rPr>
          <w:color w:val="000000"/>
          <w:vertAlign w:val="superscript"/>
          <w:lang w:eastAsia="x-none"/>
        </w:rPr>
        <w:t>ème</w:t>
      </w:r>
      <w:r>
        <w:rPr>
          <w:color w:val="000000"/>
          <w:lang w:eastAsia="x-none"/>
        </w:rPr>
        <w:t xml:space="preserve"> mois</w:t>
      </w:r>
    </w:p>
    <w:p w14:paraId="313D2BEC" w14:textId="178D7C97" w:rsidR="00CE702F" w:rsidRDefault="00CE702F" w:rsidP="00714DD0">
      <w:pPr>
        <w:tabs>
          <w:tab w:val="left" w:pos="1120"/>
        </w:tabs>
        <w:spacing w:line="360" w:lineRule="auto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CV </w:t>
      </w:r>
      <w:r w:rsidR="0052117B">
        <w:rPr>
          <w:color w:val="000000"/>
          <w:lang w:eastAsia="x-none"/>
        </w:rPr>
        <w:t xml:space="preserve">+ </w:t>
      </w:r>
      <w:r>
        <w:rPr>
          <w:color w:val="000000"/>
          <w:lang w:eastAsia="x-none"/>
        </w:rPr>
        <w:t xml:space="preserve">lettre de motivation à adresser </w:t>
      </w:r>
      <w:r w:rsidR="00E9067F">
        <w:rPr>
          <w:color w:val="000000"/>
          <w:lang w:eastAsia="x-none"/>
        </w:rPr>
        <w:t>à :</w:t>
      </w:r>
      <w:r w:rsidR="009C2973">
        <w:rPr>
          <w:color w:val="000000"/>
          <w:lang w:eastAsia="x-none"/>
        </w:rPr>
        <w:t xml:space="preserve"> </w:t>
      </w:r>
      <w:hyperlink r:id="rId5" w:history="1">
        <w:r w:rsidR="0052117B" w:rsidRPr="00D4118A">
          <w:rPr>
            <w:rStyle w:val="Lienhypertexte"/>
            <w:lang w:eastAsia="x-none"/>
          </w:rPr>
          <w:t>rh.courchevel@courchevel.com</w:t>
        </w:r>
      </w:hyperlink>
    </w:p>
    <w:p w14:paraId="5E933B5B" w14:textId="77777777" w:rsidR="00AD245D" w:rsidRPr="00AD245D" w:rsidRDefault="00AD245D" w:rsidP="00AD245D">
      <w:pPr>
        <w:tabs>
          <w:tab w:val="left" w:pos="1120"/>
        </w:tabs>
        <w:spacing w:line="360" w:lineRule="auto"/>
        <w:jc w:val="both"/>
        <w:rPr>
          <w:b/>
          <w:bCs/>
          <w:color w:val="000000"/>
          <w:lang w:eastAsia="x-none"/>
        </w:rPr>
      </w:pPr>
    </w:p>
    <w:p w14:paraId="67DD055C" w14:textId="2523808D" w:rsidR="00AD245D" w:rsidRDefault="00AD245D" w:rsidP="00EA1B8F">
      <w:pPr>
        <w:tabs>
          <w:tab w:val="left" w:pos="1120"/>
        </w:tabs>
        <w:spacing w:line="360" w:lineRule="auto"/>
        <w:ind w:left="720"/>
        <w:jc w:val="both"/>
        <w:rPr>
          <w:color w:val="000000"/>
          <w:lang w:eastAsia="x-none"/>
        </w:rPr>
      </w:pPr>
    </w:p>
    <w:p w14:paraId="5E076ACD" w14:textId="77777777" w:rsidR="00AD245D" w:rsidRDefault="00AD245D" w:rsidP="00EA1B8F">
      <w:pPr>
        <w:tabs>
          <w:tab w:val="left" w:pos="1120"/>
        </w:tabs>
        <w:spacing w:line="360" w:lineRule="auto"/>
        <w:ind w:left="720"/>
        <w:jc w:val="both"/>
        <w:rPr>
          <w:color w:val="000000"/>
          <w:lang w:eastAsia="x-none"/>
        </w:rPr>
      </w:pPr>
    </w:p>
    <w:p w14:paraId="316735D2" w14:textId="77777777" w:rsidR="00D27CFF" w:rsidRDefault="00D27CFF" w:rsidP="00EA1B8F">
      <w:pPr>
        <w:spacing w:line="360" w:lineRule="auto"/>
      </w:pPr>
    </w:p>
    <w:sectPr w:rsidR="00D27CFF" w:rsidSect="0067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3B5"/>
    <w:multiLevelType w:val="hybridMultilevel"/>
    <w:tmpl w:val="5E24023A"/>
    <w:lvl w:ilvl="0" w:tplc="98D0EC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11C31"/>
    <w:multiLevelType w:val="hybridMultilevel"/>
    <w:tmpl w:val="4C282D90"/>
    <w:lvl w:ilvl="0" w:tplc="087017F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7593769">
    <w:abstractNumId w:val="0"/>
  </w:num>
  <w:num w:numId="2" w16cid:durableId="11825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8F"/>
    <w:rsid w:val="00056DCB"/>
    <w:rsid w:val="001929EA"/>
    <w:rsid w:val="001D3D56"/>
    <w:rsid w:val="002F634B"/>
    <w:rsid w:val="003404FD"/>
    <w:rsid w:val="00385408"/>
    <w:rsid w:val="0052117B"/>
    <w:rsid w:val="005D0BCB"/>
    <w:rsid w:val="00641410"/>
    <w:rsid w:val="00674945"/>
    <w:rsid w:val="006A45E1"/>
    <w:rsid w:val="00714DD0"/>
    <w:rsid w:val="00727C99"/>
    <w:rsid w:val="007521E5"/>
    <w:rsid w:val="007C4586"/>
    <w:rsid w:val="00891381"/>
    <w:rsid w:val="008A15F1"/>
    <w:rsid w:val="008A3B7C"/>
    <w:rsid w:val="009A4197"/>
    <w:rsid w:val="009C2973"/>
    <w:rsid w:val="009F3E11"/>
    <w:rsid w:val="00AA79C9"/>
    <w:rsid w:val="00AD245D"/>
    <w:rsid w:val="00CC64B7"/>
    <w:rsid w:val="00CE4FCC"/>
    <w:rsid w:val="00CE702F"/>
    <w:rsid w:val="00D02184"/>
    <w:rsid w:val="00D128B3"/>
    <w:rsid w:val="00D27CFF"/>
    <w:rsid w:val="00D911F6"/>
    <w:rsid w:val="00E9067F"/>
    <w:rsid w:val="00E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DCE6"/>
  <w15:chartTrackingRefBased/>
  <w15:docId w15:val="{9FF8E915-F4C8-4512-BCC8-411F31C4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4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11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1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.courchevel@courchev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BLANC</dc:creator>
  <cp:keywords/>
  <dc:description/>
  <cp:lastModifiedBy>Isabelle BLANC</cp:lastModifiedBy>
  <cp:revision>7</cp:revision>
  <cp:lastPrinted>2022-08-02T09:13:00Z</cp:lastPrinted>
  <dcterms:created xsi:type="dcterms:W3CDTF">2023-05-31T14:23:00Z</dcterms:created>
  <dcterms:modified xsi:type="dcterms:W3CDTF">2025-06-02T10:12:00Z</dcterms:modified>
</cp:coreProperties>
</file>